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70E" w:rsidRPr="00BF070E" w:rsidRDefault="00BF070E" w:rsidP="00BF070E">
      <w:pPr>
        <w:widowControl w:val="0"/>
        <w:autoSpaceDE w:val="0"/>
        <w:autoSpaceDN w:val="0"/>
        <w:adjustRightInd w:val="0"/>
        <w:spacing w:line="360" w:lineRule="auto"/>
        <w:ind w:left="1080"/>
        <w:contextualSpacing/>
        <w:jc w:val="both"/>
        <w:rPr>
          <w:rFonts w:ascii="Cambria" w:hAnsi="Cambria"/>
          <w:b/>
          <w:bCs/>
          <w:lang w:val="ro-RO"/>
        </w:rPr>
      </w:pPr>
      <w:bookmarkStart w:id="0" w:name="_GoBack"/>
      <w:proofErr w:type="spellStart"/>
      <w:r w:rsidRPr="00BF070E">
        <w:rPr>
          <w:rFonts w:ascii="Cambria" w:hAnsi="Cambria"/>
          <w:b/>
          <w:bCs/>
          <w:lang w:val="ro-RO"/>
        </w:rPr>
        <w:t>Documentaţia</w:t>
      </w:r>
      <w:proofErr w:type="spellEnd"/>
      <w:r w:rsidRPr="00BF070E">
        <w:rPr>
          <w:rFonts w:ascii="Cambria" w:hAnsi="Cambria"/>
          <w:b/>
          <w:bCs/>
          <w:lang w:val="ro-RO"/>
        </w:rPr>
        <w:t xml:space="preserve"> </w:t>
      </w:r>
      <w:proofErr w:type="spellStart"/>
      <w:r w:rsidRPr="00BF070E">
        <w:rPr>
          <w:rFonts w:ascii="Cambria" w:hAnsi="Cambria"/>
          <w:b/>
          <w:bCs/>
          <w:lang w:val="ro-RO"/>
        </w:rPr>
        <w:t>solicitanţilor</w:t>
      </w:r>
      <w:proofErr w:type="spellEnd"/>
      <w:r w:rsidRPr="00BF070E">
        <w:rPr>
          <w:rFonts w:ascii="Cambria" w:hAnsi="Cambria"/>
          <w:b/>
          <w:bCs/>
          <w:lang w:val="ro-RO"/>
        </w:rPr>
        <w:t xml:space="preserve"> va </w:t>
      </w:r>
      <w:proofErr w:type="spellStart"/>
      <w:r w:rsidRPr="00BF070E">
        <w:rPr>
          <w:rFonts w:ascii="Cambria" w:hAnsi="Cambria"/>
          <w:b/>
          <w:bCs/>
          <w:lang w:val="ro-RO"/>
        </w:rPr>
        <w:t>conţine</w:t>
      </w:r>
      <w:proofErr w:type="spellEnd"/>
      <w:r w:rsidRPr="00BF070E">
        <w:rPr>
          <w:rFonts w:ascii="Cambria" w:hAnsi="Cambria"/>
          <w:b/>
          <w:bCs/>
          <w:lang w:val="ro-RO"/>
        </w:rPr>
        <w:t xml:space="preserve"> următoarele:</w:t>
      </w:r>
    </w:p>
    <w:p w:rsidR="00BF070E" w:rsidRPr="00BF070E" w:rsidRDefault="00BF070E" w:rsidP="00BF070E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cerere de </w:t>
      </w:r>
      <w:proofErr w:type="spellStart"/>
      <w:r w:rsidRPr="00BF070E">
        <w:rPr>
          <w:rFonts w:ascii="Cambria" w:hAnsi="Cambria"/>
          <w:lang w:val="ro-RO"/>
        </w:rPr>
        <w:t>finanţare</w:t>
      </w:r>
      <w:proofErr w:type="spellEnd"/>
      <w:r w:rsidRPr="00BF070E">
        <w:rPr>
          <w:rFonts w:ascii="Cambria" w:hAnsi="Cambria"/>
          <w:lang w:val="ro-RO"/>
        </w:rPr>
        <w:t xml:space="preserve"> nerambursabilă, bugetul de venituri </w:t>
      </w:r>
      <w:proofErr w:type="spellStart"/>
      <w:r w:rsidRPr="00BF070E">
        <w:rPr>
          <w:rFonts w:ascii="Cambria" w:hAnsi="Cambria"/>
          <w:lang w:val="ro-RO"/>
        </w:rPr>
        <w:t>şi</w:t>
      </w:r>
      <w:proofErr w:type="spellEnd"/>
      <w:r w:rsidRPr="00BF070E">
        <w:rPr>
          <w:rFonts w:ascii="Cambria" w:hAnsi="Cambria"/>
          <w:lang w:val="ro-RO"/>
        </w:rPr>
        <w:t xml:space="preserve"> cheltuieli, detailat pe categorii de cheltuieli ale programului, proiectului ori </w:t>
      </w:r>
      <w:proofErr w:type="spellStart"/>
      <w:r w:rsidRPr="00BF070E">
        <w:rPr>
          <w:rFonts w:ascii="Cambria" w:hAnsi="Cambria"/>
          <w:lang w:val="ro-RO"/>
        </w:rPr>
        <w:t>acţiunii</w:t>
      </w:r>
      <w:proofErr w:type="spellEnd"/>
      <w:r w:rsidRPr="00BF070E">
        <w:rPr>
          <w:rFonts w:ascii="Cambria" w:hAnsi="Cambria"/>
          <w:lang w:val="ro-RO"/>
        </w:rPr>
        <w:t xml:space="preserve"> culturale, care se completează, obligatoriu, prin dactilografiere/tehnoredactare;</w:t>
      </w:r>
    </w:p>
    <w:p w:rsidR="00BF070E" w:rsidRPr="00BF070E" w:rsidRDefault="00BF070E" w:rsidP="00BF070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proofErr w:type="spellStart"/>
      <w:r w:rsidRPr="00BF070E">
        <w:rPr>
          <w:rFonts w:ascii="Cambria" w:hAnsi="Cambria"/>
          <w:lang w:val="ro-RO"/>
        </w:rPr>
        <w:t>documentaţia</w:t>
      </w:r>
      <w:proofErr w:type="spellEnd"/>
      <w:r w:rsidRPr="00BF070E">
        <w:rPr>
          <w:rFonts w:ascii="Cambria" w:hAnsi="Cambria"/>
          <w:lang w:val="ro-RO"/>
        </w:rPr>
        <w:t xml:space="preserve"> privind fundamentarea bugetului detailat pe categorii de cheltuieli propuse;</w:t>
      </w:r>
    </w:p>
    <w:p w:rsidR="00BF070E" w:rsidRPr="00BF070E" w:rsidRDefault="00BF070E" w:rsidP="00BF070E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dovada </w:t>
      </w:r>
      <w:proofErr w:type="spellStart"/>
      <w:r w:rsidRPr="00BF070E">
        <w:rPr>
          <w:rFonts w:ascii="Cambria" w:hAnsi="Cambria"/>
          <w:lang w:val="ro-RO"/>
        </w:rPr>
        <w:t>existenţei</w:t>
      </w:r>
      <w:proofErr w:type="spellEnd"/>
      <w:r w:rsidRPr="00BF070E">
        <w:rPr>
          <w:rFonts w:ascii="Cambria" w:hAnsi="Cambria"/>
          <w:lang w:val="ro-RO"/>
        </w:rPr>
        <w:t xml:space="preserve"> surselor de </w:t>
      </w:r>
      <w:proofErr w:type="spellStart"/>
      <w:r w:rsidRPr="00BF070E">
        <w:rPr>
          <w:rFonts w:ascii="Cambria" w:hAnsi="Cambria"/>
          <w:lang w:val="ro-RO"/>
        </w:rPr>
        <w:t>finanţare</w:t>
      </w:r>
      <w:proofErr w:type="spellEnd"/>
      <w:r w:rsidRPr="00BF070E">
        <w:rPr>
          <w:rFonts w:ascii="Cambria" w:hAnsi="Cambria"/>
          <w:lang w:val="ro-RO"/>
        </w:rPr>
        <w:t xml:space="preserve"> proprii sau oferite de </w:t>
      </w:r>
      <w:proofErr w:type="spellStart"/>
      <w:r w:rsidRPr="00BF070E">
        <w:rPr>
          <w:rFonts w:ascii="Cambria" w:hAnsi="Cambria"/>
          <w:lang w:val="ro-RO"/>
        </w:rPr>
        <w:t>terţi</w:t>
      </w:r>
      <w:proofErr w:type="spellEnd"/>
      <w:r w:rsidRPr="00BF070E">
        <w:rPr>
          <w:rFonts w:ascii="Cambria" w:hAnsi="Cambria"/>
          <w:lang w:val="ro-RO"/>
        </w:rPr>
        <w:t xml:space="preserve"> pentru dovada existenței contribuției propriu din cadrul bugetului</w:t>
      </w:r>
    </w:p>
    <w:p w:rsidR="00BF070E" w:rsidRPr="00BF070E" w:rsidRDefault="00BF070E" w:rsidP="00BF070E">
      <w:pPr>
        <w:widowControl w:val="0"/>
        <w:numPr>
          <w:ilvl w:val="12"/>
          <w:numId w:val="0"/>
        </w:numPr>
        <w:tabs>
          <w:tab w:val="left" w:pos="851"/>
          <w:tab w:val="left" w:pos="2160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hu-HU"/>
        </w:rPr>
        <w:t>-</w:t>
      </w:r>
      <w:r w:rsidRPr="00BF070E">
        <w:rPr>
          <w:rFonts w:ascii="Cambria" w:hAnsi="Cambria"/>
          <w:lang w:val="ro-RO"/>
        </w:rPr>
        <w:tab/>
        <w:t xml:space="preserve">scrisori de </w:t>
      </w:r>
      <w:proofErr w:type="spellStart"/>
      <w:r w:rsidRPr="00BF070E">
        <w:rPr>
          <w:rFonts w:ascii="Cambria" w:hAnsi="Cambria"/>
          <w:lang w:val="ro-RO"/>
        </w:rPr>
        <w:t>intenţie</w:t>
      </w:r>
      <w:proofErr w:type="spellEnd"/>
      <w:r w:rsidRPr="00BF070E">
        <w:rPr>
          <w:rFonts w:ascii="Cambria" w:hAnsi="Cambria"/>
          <w:lang w:val="ro-RO"/>
        </w:rPr>
        <w:t>;</w:t>
      </w:r>
    </w:p>
    <w:p w:rsidR="00BF070E" w:rsidRPr="00BF070E" w:rsidRDefault="00BF070E" w:rsidP="00BF070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hu-HU"/>
        </w:rPr>
        <w:t>-</w:t>
      </w:r>
      <w:r w:rsidRPr="00BF070E">
        <w:rPr>
          <w:rFonts w:ascii="Cambria" w:hAnsi="Cambria"/>
          <w:lang w:val="ro-RO"/>
        </w:rPr>
        <w:tab/>
        <w:t>contracte de sponsorizare;</w:t>
      </w:r>
    </w:p>
    <w:p w:rsidR="00BF070E" w:rsidRPr="00BF070E" w:rsidRDefault="00BF070E" w:rsidP="00BF070E">
      <w:pPr>
        <w:widowControl w:val="0"/>
        <w:numPr>
          <w:ilvl w:val="12"/>
          <w:numId w:val="0"/>
        </w:numPr>
        <w:tabs>
          <w:tab w:val="left" w:pos="851"/>
          <w:tab w:val="left" w:pos="2160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hu-HU"/>
        </w:rPr>
        <w:t>-</w:t>
      </w:r>
      <w:r w:rsidRPr="00BF070E">
        <w:rPr>
          <w:rFonts w:ascii="Cambria" w:hAnsi="Cambria"/>
          <w:lang w:val="ro-RO"/>
        </w:rPr>
        <w:tab/>
        <w:t xml:space="preserve">alte forme de sprijin financiar din partea unor </w:t>
      </w:r>
      <w:proofErr w:type="spellStart"/>
      <w:r w:rsidRPr="00BF070E">
        <w:rPr>
          <w:rFonts w:ascii="Cambria" w:hAnsi="Cambria"/>
          <w:lang w:val="ro-RO"/>
        </w:rPr>
        <w:t>terţi</w:t>
      </w:r>
      <w:proofErr w:type="spellEnd"/>
      <w:r w:rsidRPr="00BF070E">
        <w:rPr>
          <w:rFonts w:ascii="Cambria" w:hAnsi="Cambria"/>
          <w:lang w:val="ro-RO"/>
        </w:rPr>
        <w:t>;</w:t>
      </w:r>
    </w:p>
    <w:p w:rsidR="00BF070E" w:rsidRPr="00BF070E" w:rsidRDefault="00BF070E" w:rsidP="00BF070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>certificat de atestare fiscală din care să rezulte că nu are datorii la  bugetul local;</w:t>
      </w:r>
    </w:p>
    <w:p w:rsidR="00BF070E" w:rsidRPr="00BF070E" w:rsidRDefault="00BF070E" w:rsidP="00BF070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copia actului constitutiv, statutului </w:t>
      </w:r>
      <w:proofErr w:type="spellStart"/>
      <w:r w:rsidRPr="00BF070E">
        <w:rPr>
          <w:rFonts w:ascii="Cambria" w:hAnsi="Cambria"/>
          <w:lang w:val="ro-RO"/>
        </w:rPr>
        <w:t>şi</w:t>
      </w:r>
      <w:proofErr w:type="spellEnd"/>
      <w:r w:rsidRPr="00BF070E">
        <w:rPr>
          <w:rFonts w:ascii="Cambria" w:hAnsi="Cambria"/>
          <w:lang w:val="ro-RO"/>
        </w:rPr>
        <w:t xml:space="preserve"> actelor doveditoare ale sediului </w:t>
      </w:r>
      <w:proofErr w:type="spellStart"/>
      <w:r w:rsidRPr="00BF070E">
        <w:rPr>
          <w:rFonts w:ascii="Cambria" w:hAnsi="Cambria"/>
          <w:lang w:val="ro-RO"/>
        </w:rPr>
        <w:t>şi</w:t>
      </w:r>
      <w:proofErr w:type="spellEnd"/>
      <w:r w:rsidRPr="00BF070E">
        <w:rPr>
          <w:rFonts w:ascii="Cambria" w:hAnsi="Cambria"/>
          <w:lang w:val="ro-RO"/>
        </w:rPr>
        <w:t xml:space="preserve"> patrimoniului </w:t>
      </w:r>
      <w:proofErr w:type="spellStart"/>
      <w:r w:rsidRPr="00BF070E">
        <w:rPr>
          <w:rFonts w:ascii="Cambria" w:hAnsi="Cambria"/>
          <w:lang w:val="ro-RO"/>
        </w:rPr>
        <w:t>iniţial</w:t>
      </w:r>
      <w:proofErr w:type="spellEnd"/>
      <w:r w:rsidRPr="00BF070E">
        <w:rPr>
          <w:rFonts w:ascii="Cambria" w:hAnsi="Cambria"/>
          <w:lang w:val="ro-RO"/>
        </w:rPr>
        <w:t xml:space="preserve"> ale solicitantului, precum </w:t>
      </w:r>
      <w:proofErr w:type="spellStart"/>
      <w:r w:rsidRPr="00BF070E">
        <w:rPr>
          <w:rFonts w:ascii="Cambria" w:hAnsi="Cambria"/>
          <w:lang w:val="ro-RO"/>
        </w:rPr>
        <w:t>şi</w:t>
      </w:r>
      <w:proofErr w:type="spellEnd"/>
      <w:r w:rsidRPr="00BF070E">
        <w:rPr>
          <w:rFonts w:ascii="Cambria" w:hAnsi="Cambria"/>
          <w:lang w:val="ro-RO"/>
        </w:rPr>
        <w:t xml:space="preserve"> actele </w:t>
      </w:r>
      <w:proofErr w:type="spellStart"/>
      <w:r w:rsidRPr="00BF070E">
        <w:rPr>
          <w:rFonts w:ascii="Cambria" w:hAnsi="Cambria"/>
          <w:lang w:val="ro-RO"/>
        </w:rPr>
        <w:t>adiţionale</w:t>
      </w:r>
      <w:proofErr w:type="spellEnd"/>
      <w:r w:rsidRPr="00BF070E">
        <w:rPr>
          <w:rFonts w:ascii="Cambria" w:hAnsi="Cambria"/>
          <w:lang w:val="ro-RO"/>
        </w:rPr>
        <w:t xml:space="preserve">, după caz, din care să rezulte că </w:t>
      </w:r>
      <w:proofErr w:type="spellStart"/>
      <w:r w:rsidRPr="00BF070E">
        <w:rPr>
          <w:rFonts w:ascii="Cambria" w:hAnsi="Cambria"/>
          <w:lang w:val="ro-RO"/>
        </w:rPr>
        <w:t>acţionează</w:t>
      </w:r>
      <w:proofErr w:type="spellEnd"/>
      <w:r w:rsidRPr="00BF070E">
        <w:rPr>
          <w:rFonts w:ascii="Cambria" w:hAnsi="Cambria"/>
          <w:lang w:val="ro-RO"/>
        </w:rPr>
        <w:t xml:space="preserve"> în domeniul cultural sau sportiv;</w:t>
      </w:r>
    </w:p>
    <w:p w:rsidR="00BF070E" w:rsidRPr="00BF070E" w:rsidRDefault="00BF070E" w:rsidP="00BF070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copia certificatului de înscriere sau altor acte doveditoare ale dobândirii </w:t>
      </w:r>
      <w:proofErr w:type="spellStart"/>
      <w:r w:rsidRPr="00BF070E">
        <w:rPr>
          <w:rFonts w:ascii="Cambria" w:hAnsi="Cambria"/>
          <w:lang w:val="ro-RO"/>
        </w:rPr>
        <w:t>personalităţii</w:t>
      </w:r>
      <w:proofErr w:type="spellEnd"/>
      <w:r w:rsidRPr="00BF070E">
        <w:rPr>
          <w:rFonts w:ascii="Cambria" w:hAnsi="Cambria"/>
          <w:lang w:val="ro-RO"/>
        </w:rPr>
        <w:t xml:space="preserve"> juridice;</w:t>
      </w:r>
    </w:p>
    <w:p w:rsidR="00BF070E" w:rsidRPr="00BF070E" w:rsidRDefault="00BF070E" w:rsidP="00BF070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copia </w:t>
      </w:r>
      <w:proofErr w:type="spellStart"/>
      <w:r w:rsidRPr="00BF070E">
        <w:rPr>
          <w:rFonts w:ascii="Cambria" w:hAnsi="Cambria"/>
          <w:lang w:val="ro-RO"/>
        </w:rPr>
        <w:t>situaţiilor</w:t>
      </w:r>
      <w:proofErr w:type="spellEnd"/>
      <w:r w:rsidRPr="00BF070E">
        <w:rPr>
          <w:rFonts w:ascii="Cambria" w:hAnsi="Cambria"/>
          <w:lang w:val="ro-RO"/>
        </w:rPr>
        <w:t xml:space="preserve"> financiare anuale la data de 31 decembrie a anului precedent, înregistrate la </w:t>
      </w:r>
      <w:proofErr w:type="spellStart"/>
      <w:r w:rsidRPr="00BF070E">
        <w:rPr>
          <w:rFonts w:ascii="Cambria" w:hAnsi="Cambria"/>
          <w:lang w:val="ro-RO"/>
        </w:rPr>
        <w:t>direcţia</w:t>
      </w:r>
      <w:proofErr w:type="spellEnd"/>
      <w:r w:rsidRPr="00BF070E">
        <w:rPr>
          <w:rFonts w:ascii="Cambria" w:hAnsi="Cambria"/>
          <w:lang w:val="ro-RO"/>
        </w:rPr>
        <w:t xml:space="preserve"> generală a </w:t>
      </w:r>
      <w:proofErr w:type="spellStart"/>
      <w:r w:rsidRPr="00BF070E">
        <w:rPr>
          <w:rFonts w:ascii="Cambria" w:hAnsi="Cambria"/>
          <w:lang w:val="ro-RO"/>
        </w:rPr>
        <w:t>finanţelor</w:t>
      </w:r>
      <w:proofErr w:type="spellEnd"/>
      <w:r w:rsidRPr="00BF070E">
        <w:rPr>
          <w:rFonts w:ascii="Cambria" w:hAnsi="Cambria"/>
          <w:lang w:val="ro-RO"/>
        </w:rPr>
        <w:t xml:space="preserve"> publice </w:t>
      </w:r>
      <w:proofErr w:type="spellStart"/>
      <w:r w:rsidRPr="00BF070E">
        <w:rPr>
          <w:rFonts w:ascii="Cambria" w:hAnsi="Cambria"/>
          <w:lang w:val="ro-RO"/>
        </w:rPr>
        <w:t>judeţeană</w:t>
      </w:r>
      <w:proofErr w:type="spellEnd"/>
      <w:r w:rsidRPr="00BF070E">
        <w:rPr>
          <w:rFonts w:ascii="Cambria" w:hAnsi="Cambria"/>
          <w:lang w:val="ro-RO"/>
        </w:rPr>
        <w:t xml:space="preserve"> , sau Declarația însoțit de balanța analitică (după caz);</w:t>
      </w:r>
    </w:p>
    <w:p w:rsidR="00BF070E" w:rsidRPr="00BF070E" w:rsidRDefault="00BF070E" w:rsidP="00BF070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>ultimul extras de cont bancar, sau adeverință de la bancă cu funcționalitatea contului;</w:t>
      </w:r>
    </w:p>
    <w:p w:rsidR="00BF070E" w:rsidRPr="00BF070E" w:rsidRDefault="00BF070E" w:rsidP="00BF07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>copia certificatului de înregistrare fiscală;</w:t>
      </w:r>
    </w:p>
    <w:p w:rsidR="00BF070E" w:rsidRPr="00BF070E" w:rsidRDefault="00BF070E" w:rsidP="00BF070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actele din care să rezulte titlul cu care sunt folosite </w:t>
      </w:r>
      <w:proofErr w:type="spellStart"/>
      <w:r w:rsidRPr="00BF070E">
        <w:rPr>
          <w:rFonts w:ascii="Cambria" w:hAnsi="Cambria"/>
          <w:lang w:val="ro-RO"/>
        </w:rPr>
        <w:t>spaţiile</w:t>
      </w:r>
      <w:proofErr w:type="spellEnd"/>
      <w:r w:rsidRPr="00BF070E">
        <w:rPr>
          <w:rFonts w:ascii="Cambria" w:hAnsi="Cambria"/>
          <w:lang w:val="ro-RO"/>
        </w:rPr>
        <w:t xml:space="preserve">, în cazul în care programele, proiectele ori </w:t>
      </w:r>
      <w:proofErr w:type="spellStart"/>
      <w:r w:rsidRPr="00BF070E">
        <w:rPr>
          <w:rFonts w:ascii="Cambria" w:hAnsi="Cambria"/>
          <w:lang w:val="ro-RO"/>
        </w:rPr>
        <w:t>acţiunile</w:t>
      </w:r>
      <w:proofErr w:type="spellEnd"/>
      <w:r w:rsidRPr="00BF070E">
        <w:rPr>
          <w:rFonts w:ascii="Cambria" w:hAnsi="Cambria"/>
          <w:lang w:val="ro-RO"/>
        </w:rPr>
        <w:t xml:space="preserve"> culturale nu se organizează la sediul solicitantului (Declarație </w:t>
      </w:r>
      <w:proofErr w:type="spellStart"/>
      <w:r w:rsidRPr="00BF070E">
        <w:rPr>
          <w:rFonts w:ascii="Cambria" w:hAnsi="Cambria"/>
          <w:lang w:val="ro-RO"/>
        </w:rPr>
        <w:t>incheiere</w:t>
      </w:r>
      <w:proofErr w:type="spellEnd"/>
      <w:r w:rsidRPr="00BF070E">
        <w:rPr>
          <w:rFonts w:ascii="Cambria" w:hAnsi="Cambria"/>
          <w:lang w:val="ro-RO"/>
        </w:rPr>
        <w:t xml:space="preserve"> contract de comodat sau închiriere;) - Dacă este cazul</w:t>
      </w:r>
    </w:p>
    <w:bookmarkEnd w:id="0"/>
    <w:p w:rsidR="00640578" w:rsidRPr="00BF070E" w:rsidRDefault="00640578">
      <w:pPr>
        <w:rPr>
          <w:rFonts w:ascii="Cambria" w:hAnsi="Cambria"/>
        </w:rPr>
      </w:pPr>
    </w:p>
    <w:sectPr w:rsidR="00640578" w:rsidRPr="00BF0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495B"/>
    <w:multiLevelType w:val="singleLevel"/>
    <w:tmpl w:val="50D0D2FE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3">
    <w:abstractNumId w:val="0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4">
    <w:abstractNumId w:val="0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5">
    <w:abstractNumId w:val="0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6">
    <w:abstractNumId w:val="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7">
    <w:abstractNumId w:val="0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8">
    <w:abstractNumId w:val="0"/>
    <w:lvlOverride w:ilvl="0">
      <w:lvl w:ilvl="0">
        <w:start w:val="9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9">
    <w:abstractNumId w:val="0"/>
    <w:lvlOverride w:ilvl="0">
      <w:lvl w:ilvl="0">
        <w:start w:val="10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10">
    <w:abstractNumId w:val="0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0E"/>
    <w:rsid w:val="001863AC"/>
    <w:rsid w:val="00640578"/>
    <w:rsid w:val="00B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AFCEB-23C1-4000-8553-571D93B7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2020-02-27T07:27:00Z</dcterms:created>
  <dcterms:modified xsi:type="dcterms:W3CDTF">2020-02-27T07:27:00Z</dcterms:modified>
</cp:coreProperties>
</file>